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6BB3">
        <w:rPr>
          <w:rFonts w:ascii="Times New Roman" w:hAnsi="Times New Roman" w:cs="Times New Roman"/>
          <w:b/>
          <w:sz w:val="24"/>
          <w:szCs w:val="24"/>
        </w:rPr>
        <w:t>1.</w:t>
      </w:r>
      <w:r w:rsidR="009A6973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1C1E8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4522">
        <w:rPr>
          <w:rFonts w:ascii="Times New Roman" w:hAnsi="Times New Roman" w:cs="Times New Roman"/>
          <w:sz w:val="24"/>
          <w:szCs w:val="24"/>
        </w:rPr>
        <w:t>15</w:t>
      </w:r>
      <w:r w:rsidR="003A6BB3">
        <w:rPr>
          <w:rFonts w:ascii="Times New Roman" w:hAnsi="Times New Roman" w:cs="Times New Roman"/>
          <w:sz w:val="24"/>
          <w:szCs w:val="24"/>
        </w:rPr>
        <w:t xml:space="preserve"> </w:t>
      </w:r>
      <w:r w:rsidR="001C1E8F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05F91">
        <w:rPr>
          <w:rFonts w:ascii="Times New Roman" w:hAnsi="Times New Roman" w:cs="Times New Roman"/>
          <w:sz w:val="24"/>
          <w:szCs w:val="24"/>
        </w:rPr>
        <w:t>2</w:t>
      </w:r>
      <w:r w:rsidR="001C1E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104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  <w:gridCol w:w="284"/>
      </w:tblGrid>
      <w:tr w:rsidR="00AE5181" w:rsidTr="003A310C">
        <w:trPr>
          <w:gridAfter w:val="1"/>
          <w:wAfter w:w="284" w:type="dxa"/>
        </w:trPr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AE5181" w:rsidTr="003A310C">
        <w:trPr>
          <w:gridAfter w:val="1"/>
          <w:wAfter w:w="284" w:type="dxa"/>
        </w:trPr>
        <w:tc>
          <w:tcPr>
            <w:tcW w:w="2182" w:type="dxa"/>
          </w:tcPr>
          <w:p w:rsidR="00AE5181" w:rsidRDefault="00AE5181" w:rsidP="00AE51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AE5181" w:rsidRDefault="00AE5181" w:rsidP="00AE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землеустройства, мониторинга земель и кадастровой оценки недвижимости Управления Федеральной службы государственной регистрации кадастра и картографии по Пензенской области (заместитель председателя Комиссии);</w:t>
            </w:r>
          </w:p>
        </w:tc>
      </w:tr>
      <w:tr w:rsidR="003A6BB3" w:rsidTr="003A310C">
        <w:trPr>
          <w:gridAfter w:val="1"/>
          <w:wAfter w:w="284" w:type="dxa"/>
        </w:trPr>
        <w:tc>
          <w:tcPr>
            <w:tcW w:w="2182" w:type="dxa"/>
          </w:tcPr>
          <w:p w:rsidR="003A6BB3" w:rsidRDefault="003A6BB3" w:rsidP="003A6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3A6BB3" w:rsidRDefault="003A6BB3" w:rsidP="003A6B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3A310C" w:rsidRPr="00F23497" w:rsidTr="003A310C">
        <w:tc>
          <w:tcPr>
            <w:tcW w:w="10490" w:type="dxa"/>
            <w:gridSpan w:val="4"/>
          </w:tcPr>
          <w:p w:rsidR="003A310C" w:rsidRPr="00F23497" w:rsidRDefault="003A310C" w:rsidP="00C622C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A310C" w:rsidTr="003A310C">
        <w:tc>
          <w:tcPr>
            <w:tcW w:w="2182" w:type="dxa"/>
          </w:tcPr>
          <w:p w:rsidR="003A310C" w:rsidRDefault="003A310C" w:rsidP="00C62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3A310C" w:rsidRDefault="003A310C" w:rsidP="00C622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972" w:type="dxa"/>
            <w:gridSpan w:val="2"/>
          </w:tcPr>
          <w:p w:rsidR="003A310C" w:rsidRDefault="003A310C" w:rsidP="00C622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764"/>
      </w:tblGrid>
      <w:tr w:rsidR="001C1E8F" w:rsidRPr="00771B79" w:rsidTr="00605F91">
        <w:tc>
          <w:tcPr>
            <w:tcW w:w="2106" w:type="dxa"/>
          </w:tcPr>
          <w:p w:rsidR="001C1E8F" w:rsidRPr="009A441F" w:rsidRDefault="001C1E8F" w:rsidP="001C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Кислова О.П.</w:t>
            </w:r>
          </w:p>
        </w:tc>
        <w:tc>
          <w:tcPr>
            <w:tcW w:w="336" w:type="dxa"/>
          </w:tcPr>
          <w:p w:rsidR="001C1E8F" w:rsidRPr="009A441F" w:rsidRDefault="001C1E8F" w:rsidP="001C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1C1E8F" w:rsidRPr="009A441F" w:rsidRDefault="001C1E8F" w:rsidP="001C1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оценки вновь и ранее учтенных объектов недвижимости;</w:t>
            </w:r>
          </w:p>
        </w:tc>
      </w:tr>
      <w:tr w:rsidR="001C1E8F" w:rsidRPr="00771B79" w:rsidTr="00605F91">
        <w:tc>
          <w:tcPr>
            <w:tcW w:w="2106" w:type="dxa"/>
          </w:tcPr>
          <w:p w:rsidR="001C1E8F" w:rsidRPr="009A441F" w:rsidRDefault="001C1E8F" w:rsidP="001C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1C1E8F" w:rsidRPr="009A441F" w:rsidRDefault="001C1E8F" w:rsidP="001C1E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64" w:type="dxa"/>
            <w:vAlign w:val="center"/>
          </w:tcPr>
          <w:p w:rsidR="001C1E8F" w:rsidRPr="009A441F" w:rsidRDefault="001C1E8F" w:rsidP="001C1E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441F">
              <w:rPr>
                <w:rFonts w:ascii="Times New Roman" w:hAnsi="Times New Roman" w:cs="Times New Roman"/>
                <w:sz w:val="24"/>
                <w:szCs w:val="24"/>
              </w:rPr>
              <w:t>ведущий кадастровый оценщик отдела кадастровой оценки ГБУ Пензенской области «Госу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F01100" w:rsidRDefault="00125CAB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5C6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25C6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25C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C6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25C60" w:rsidRPr="00C12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A3" w:rsidRPr="00C1294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25C60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25C6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C4522" w:rsidRPr="009A44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25C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C4522" w:rsidRPr="009A4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F91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EC452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01100" w:rsidRPr="0096544C">
              <w:rPr>
                <w:rFonts w:ascii="Times New Roman" w:hAnsi="Times New Roman" w:cs="Times New Roman"/>
                <w:sz w:val="24"/>
                <w:szCs w:val="24"/>
              </w:rPr>
              <w:t>.12.2020</w:t>
            </w:r>
            <w:r w:rsidR="00F0110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BB10A6" w:rsidRDefault="00957B85" w:rsidP="00F01100">
            <w:pPr>
              <w:spacing w:after="120"/>
              <w:ind w:firstLine="5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40"/>
        <w:gridCol w:w="3730"/>
        <w:gridCol w:w="1134"/>
        <w:gridCol w:w="1559"/>
        <w:gridCol w:w="1560"/>
      </w:tblGrid>
      <w:tr w:rsidR="00957B85" w:rsidRPr="00BD1A8E" w:rsidTr="000F284E">
        <w:trPr>
          <w:trHeight w:val="310"/>
        </w:trPr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05F91" w:rsidRPr="001C1E8F" w:rsidTr="000F284E">
        <w:trPr>
          <w:trHeight w:val="503"/>
        </w:trPr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1C1E8F" w:rsidRDefault="009A697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1E8F">
              <w:rPr>
                <w:rFonts w:ascii="Times New Roman" w:hAnsi="Times New Roman" w:cs="Times New Roman"/>
              </w:rPr>
              <w:t>58:29:1006001:235</w:t>
            </w:r>
          </w:p>
        </w:tc>
        <w:tc>
          <w:tcPr>
            <w:tcW w:w="3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91" w:rsidRPr="001C1E8F" w:rsidRDefault="009A697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1E8F">
              <w:rPr>
                <w:rFonts w:ascii="Times New Roman" w:hAnsi="Times New Roman" w:cs="Times New Roman"/>
                <w:color w:val="000000"/>
              </w:rPr>
              <w:t>г.Пенза, ул. Строителей,1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1C1E8F" w:rsidRDefault="009A697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1E8F">
              <w:rPr>
                <w:rFonts w:ascii="Times New Roman" w:hAnsi="Times New Roman" w:cs="Times New Roman"/>
                <w:color w:val="000000"/>
              </w:rPr>
              <w:t>33463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1C1E8F" w:rsidRDefault="009A697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1E8F">
              <w:rPr>
                <w:rFonts w:ascii="Times New Roman" w:hAnsi="Times New Roman" w:cs="Times New Roman"/>
                <w:color w:val="000000"/>
              </w:rPr>
              <w:t>4 936 090,94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F91" w:rsidRPr="001C1E8F" w:rsidRDefault="009A6973" w:rsidP="00605F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C1E8F">
              <w:rPr>
                <w:rFonts w:ascii="Times New Roman" w:hAnsi="Times New Roman" w:cs="Times New Roman"/>
                <w:color w:val="000000"/>
              </w:rPr>
              <w:t>3 380 000,00</w:t>
            </w:r>
          </w:p>
        </w:tc>
      </w:tr>
    </w:tbl>
    <w:p w:rsidR="000F284E" w:rsidRPr="00223C78" w:rsidRDefault="000F284E" w:rsidP="000F284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84E">
        <w:rPr>
          <w:rFonts w:ascii="Times New Roman" w:hAnsi="Times New Roman" w:cs="Times New Roman"/>
          <w:b/>
          <w:bCs/>
          <w:sz w:val="24"/>
          <w:szCs w:val="24"/>
        </w:rPr>
        <w:t>Отчет об оценке</w:t>
      </w:r>
      <w:r w:rsidRPr="00E228C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20/134-3</w:t>
      </w:r>
      <w:r w:rsidRPr="00E228CC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10.11</w:t>
      </w:r>
      <w:r w:rsidRPr="00E228CC">
        <w:rPr>
          <w:rFonts w:ascii="Times New Roman" w:hAnsi="Times New Roman" w:cs="Times New Roman"/>
          <w:sz w:val="24"/>
          <w:szCs w:val="24"/>
        </w:rPr>
        <w:t xml:space="preserve">.2020 года </w:t>
      </w:r>
      <w:r w:rsidRPr="00223C78">
        <w:rPr>
          <w:rFonts w:ascii="Times New Roman" w:hAnsi="Times New Roman" w:cs="Times New Roman"/>
          <w:sz w:val="24"/>
          <w:szCs w:val="24"/>
        </w:rPr>
        <w:t>подготовлен ИП Ермаковым Владимиром Валентиновичем, членом Саморегулируемой организации «Российское общество оценщиков», регистрационный номер № 004200 от 21.04.2017г. (107078, Москва, а/я 308).</w:t>
      </w:r>
    </w:p>
    <w:p w:rsidR="00E41763" w:rsidRDefault="00CE7019" w:rsidP="001A02AE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284E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 w:rsidRPr="000F284E"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 w:rsidRPr="000F284E">
        <w:rPr>
          <w:rFonts w:ascii="Times New Roman" w:hAnsi="Times New Roman" w:cs="Times New Roman"/>
          <w:sz w:val="24"/>
          <w:szCs w:val="24"/>
        </w:rPr>
        <w:t>федерального закона от 03.07.2016 № 237-ФЗ «О государственной кадастровой оценке»).</w:t>
      </w:r>
    </w:p>
    <w:p w:rsidR="00294BD7" w:rsidRPr="00E47724" w:rsidRDefault="005E341A" w:rsidP="001A02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9A6973" w:rsidRPr="009A441F">
        <w:rPr>
          <w:rFonts w:ascii="Times New Roman" w:hAnsi="Times New Roman" w:cs="Times New Roman"/>
          <w:sz w:val="24"/>
          <w:szCs w:val="24"/>
        </w:rPr>
        <w:t>58:29:1006001:235</w:t>
      </w:r>
      <w:r w:rsidR="009A6973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C68F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C68FE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F01100" w:rsidRPr="004C68FE" w:rsidRDefault="00F01100" w:rsidP="00F011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C4522" w:rsidRDefault="00F01100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FE">
        <w:rPr>
          <w:rFonts w:ascii="Times New Roman" w:hAnsi="Times New Roman" w:cs="Times New Roman"/>
          <w:sz w:val="24"/>
          <w:szCs w:val="24"/>
        </w:rPr>
        <w:t>Депутатов Алексей Сергеевич – «ЗА»</w:t>
      </w:r>
      <w:r w:rsidR="00EC4522">
        <w:rPr>
          <w:rFonts w:ascii="Times New Roman" w:hAnsi="Times New Roman" w:cs="Times New Roman"/>
          <w:sz w:val="24"/>
          <w:szCs w:val="24"/>
        </w:rPr>
        <w:t>.</w:t>
      </w:r>
    </w:p>
    <w:p w:rsidR="00BD1A8E" w:rsidRPr="008A0A5E" w:rsidRDefault="00BD1A8E" w:rsidP="00EC45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A02A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F01100" w:rsidRDefault="005E341A" w:rsidP="00F0110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61812741"/>
      <w:r w:rsidR="009A6973" w:rsidRPr="009A441F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58:29:1006001:235 в размере его рыночной </w:t>
      </w:r>
      <w:r w:rsidR="009A6973" w:rsidRPr="009A441F">
        <w:rPr>
          <w:rFonts w:ascii="Times New Roman" w:hAnsi="Times New Roman" w:cs="Times New Roman"/>
          <w:color w:val="000000"/>
          <w:sz w:val="24"/>
          <w:szCs w:val="24"/>
        </w:rPr>
        <w:t>3 380 000,00</w:t>
      </w:r>
      <w:r w:rsidR="009A6973" w:rsidRPr="009A441F">
        <w:rPr>
          <w:rFonts w:ascii="Times New Roman" w:hAnsi="Times New Roman" w:cs="Times New Roman"/>
          <w:sz w:val="24"/>
          <w:szCs w:val="24"/>
        </w:rPr>
        <w:t xml:space="preserve"> (Три миллиона триста восемьдесят тысяч) рублей.</w:t>
      </w:r>
      <w:bookmarkEnd w:id="0"/>
    </w:p>
    <w:p w:rsidR="005E341A" w:rsidRPr="005E341A" w:rsidRDefault="005E341A" w:rsidP="002C255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234F2" w:rsidRDefault="009A6973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61812730"/>
      <w:proofErr w:type="gramStart"/>
      <w:r w:rsidRPr="009A44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</w:t>
      </w:r>
      <w:r w:rsidR="000C33D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A441F">
        <w:rPr>
          <w:rFonts w:ascii="Times New Roman" w:hAnsi="Times New Roman" w:cs="Times New Roman"/>
          <w:sz w:val="24"/>
          <w:szCs w:val="24"/>
        </w:rPr>
        <w:t xml:space="preserve"> </w:t>
      </w:r>
      <w:r w:rsidR="00F25C6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25C6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25C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5C6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25C60">
        <w:rPr>
          <w:rFonts w:ascii="Times New Roman" w:hAnsi="Times New Roman" w:cs="Times New Roman"/>
          <w:sz w:val="24"/>
          <w:szCs w:val="24"/>
        </w:rPr>
        <w:t xml:space="preserve"> </w:t>
      </w:r>
      <w:r w:rsidRPr="009A441F">
        <w:rPr>
          <w:rFonts w:ascii="Times New Roman" w:hAnsi="Times New Roman" w:cs="Times New Roman"/>
          <w:sz w:val="24"/>
          <w:szCs w:val="24"/>
        </w:rPr>
        <w:t>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bookmarkEnd w:id="1"/>
      <w:proofErr w:type="gramEnd"/>
    </w:p>
    <w:p w:rsidR="000C33DF" w:rsidRDefault="000C33DF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33DF" w:rsidRDefault="000C33DF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6973" w:rsidRPr="00F9364D" w:rsidRDefault="009A6973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1A02AE" w:rsidTr="001A02AE">
        <w:tc>
          <w:tcPr>
            <w:tcW w:w="5272" w:type="dxa"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02AE" w:rsidTr="001A02AE">
        <w:tc>
          <w:tcPr>
            <w:tcW w:w="5272" w:type="dxa"/>
            <w:hideMark/>
          </w:tcPr>
          <w:p w:rsidR="001A02AE" w:rsidRDefault="001A02AE" w:rsidP="001A02A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1A02AE" w:rsidRDefault="001A02AE" w:rsidP="001A0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02575"/>
    <w:rsid w:val="00023C4D"/>
    <w:rsid w:val="000355CB"/>
    <w:rsid w:val="000663FC"/>
    <w:rsid w:val="0008715C"/>
    <w:rsid w:val="000A06DC"/>
    <w:rsid w:val="000B134E"/>
    <w:rsid w:val="000C33DF"/>
    <w:rsid w:val="000F284E"/>
    <w:rsid w:val="001249CD"/>
    <w:rsid w:val="00124F06"/>
    <w:rsid w:val="00125CAB"/>
    <w:rsid w:val="001269D3"/>
    <w:rsid w:val="001717B1"/>
    <w:rsid w:val="00173D85"/>
    <w:rsid w:val="00185600"/>
    <w:rsid w:val="001A02AE"/>
    <w:rsid w:val="001C1E8F"/>
    <w:rsid w:val="001D7DC4"/>
    <w:rsid w:val="001E02F7"/>
    <w:rsid w:val="001F2502"/>
    <w:rsid w:val="00201639"/>
    <w:rsid w:val="00203112"/>
    <w:rsid w:val="0024221C"/>
    <w:rsid w:val="00242DDF"/>
    <w:rsid w:val="00251598"/>
    <w:rsid w:val="00263CDE"/>
    <w:rsid w:val="00284D7F"/>
    <w:rsid w:val="00294BD7"/>
    <w:rsid w:val="002A429F"/>
    <w:rsid w:val="002C255D"/>
    <w:rsid w:val="002E0254"/>
    <w:rsid w:val="00327D11"/>
    <w:rsid w:val="00367428"/>
    <w:rsid w:val="00376A94"/>
    <w:rsid w:val="003A310C"/>
    <w:rsid w:val="003A6BB3"/>
    <w:rsid w:val="003E47A5"/>
    <w:rsid w:val="003F085A"/>
    <w:rsid w:val="004032ED"/>
    <w:rsid w:val="004244DC"/>
    <w:rsid w:val="00432783"/>
    <w:rsid w:val="00453536"/>
    <w:rsid w:val="0046024A"/>
    <w:rsid w:val="00474E0C"/>
    <w:rsid w:val="004A55BB"/>
    <w:rsid w:val="004B7673"/>
    <w:rsid w:val="004C02CD"/>
    <w:rsid w:val="004C591D"/>
    <w:rsid w:val="004E4565"/>
    <w:rsid w:val="004E59A5"/>
    <w:rsid w:val="004F16A4"/>
    <w:rsid w:val="004F1849"/>
    <w:rsid w:val="005457F5"/>
    <w:rsid w:val="00547ECC"/>
    <w:rsid w:val="00551ABD"/>
    <w:rsid w:val="005617E7"/>
    <w:rsid w:val="00573B8F"/>
    <w:rsid w:val="005E341A"/>
    <w:rsid w:val="006033C6"/>
    <w:rsid w:val="00605F91"/>
    <w:rsid w:val="00622259"/>
    <w:rsid w:val="00657A57"/>
    <w:rsid w:val="00666952"/>
    <w:rsid w:val="006959D6"/>
    <w:rsid w:val="00696865"/>
    <w:rsid w:val="006B373E"/>
    <w:rsid w:val="006D6969"/>
    <w:rsid w:val="006E00C9"/>
    <w:rsid w:val="006E027C"/>
    <w:rsid w:val="006E730E"/>
    <w:rsid w:val="006F6CF1"/>
    <w:rsid w:val="007040CA"/>
    <w:rsid w:val="00734CA3"/>
    <w:rsid w:val="007478E9"/>
    <w:rsid w:val="00754862"/>
    <w:rsid w:val="0075755B"/>
    <w:rsid w:val="00767384"/>
    <w:rsid w:val="00780485"/>
    <w:rsid w:val="00791BC3"/>
    <w:rsid w:val="007B2D52"/>
    <w:rsid w:val="007B6CD9"/>
    <w:rsid w:val="007C0330"/>
    <w:rsid w:val="007D1165"/>
    <w:rsid w:val="007E2925"/>
    <w:rsid w:val="008058B1"/>
    <w:rsid w:val="008234F2"/>
    <w:rsid w:val="00853212"/>
    <w:rsid w:val="00857493"/>
    <w:rsid w:val="00874620"/>
    <w:rsid w:val="008A5A38"/>
    <w:rsid w:val="008B53C6"/>
    <w:rsid w:val="0091001C"/>
    <w:rsid w:val="00930786"/>
    <w:rsid w:val="00957B85"/>
    <w:rsid w:val="00982D7D"/>
    <w:rsid w:val="00994B23"/>
    <w:rsid w:val="009A02EF"/>
    <w:rsid w:val="009A3A71"/>
    <w:rsid w:val="009A6973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E5181"/>
    <w:rsid w:val="00AF4A88"/>
    <w:rsid w:val="00B22FF0"/>
    <w:rsid w:val="00B47565"/>
    <w:rsid w:val="00B51D73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1572"/>
    <w:rsid w:val="00C622CE"/>
    <w:rsid w:val="00C84A14"/>
    <w:rsid w:val="00C97BB5"/>
    <w:rsid w:val="00CB17F1"/>
    <w:rsid w:val="00CD778D"/>
    <w:rsid w:val="00CE7019"/>
    <w:rsid w:val="00D347B2"/>
    <w:rsid w:val="00D701C0"/>
    <w:rsid w:val="00D82120"/>
    <w:rsid w:val="00D95D2B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EC4522"/>
    <w:rsid w:val="00F01100"/>
    <w:rsid w:val="00F13675"/>
    <w:rsid w:val="00F235A7"/>
    <w:rsid w:val="00F25C60"/>
    <w:rsid w:val="00F55AD3"/>
    <w:rsid w:val="00FF5732"/>
    <w:rsid w:val="00FF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7B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cp:lastPrinted>2020-12-26T07:44:00Z</cp:lastPrinted>
  <dcterms:created xsi:type="dcterms:W3CDTF">2021-01-17T18:52:00Z</dcterms:created>
  <dcterms:modified xsi:type="dcterms:W3CDTF">2021-01-21T14:42:00Z</dcterms:modified>
</cp:coreProperties>
</file>